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7A" w:rsidRPr="0008413A" w:rsidRDefault="0008413A">
      <w:pPr>
        <w:rPr>
          <w:b/>
          <w:sz w:val="28"/>
          <w:szCs w:val="28"/>
          <w:u w:val="single"/>
        </w:rPr>
      </w:pPr>
      <w:r>
        <w:rPr>
          <w:b/>
          <w:sz w:val="28"/>
          <w:szCs w:val="28"/>
          <w:u w:val="single"/>
        </w:rPr>
        <w:t>Tafelkeuring/technische bijeenkomst</w:t>
      </w:r>
      <w:r w:rsidRPr="0008413A">
        <w:rPr>
          <w:b/>
          <w:sz w:val="28"/>
          <w:szCs w:val="28"/>
          <w:u w:val="single"/>
        </w:rPr>
        <w:t xml:space="preserve"> Gespreksgroep Regio 4 Limburg</w:t>
      </w:r>
    </w:p>
    <w:p w:rsidR="0008413A" w:rsidRDefault="0008413A">
      <w:r>
        <w:t>Zondag 5 oktober, half tien, de eerste leden van de gespreksgroep druppelen binnen op deze druilerige morgen. Echt een morgen geschikt om binnen vogels te observeren, met andere liefhebbers</w:t>
      </w:r>
      <w:r w:rsidR="002419CD">
        <w:t xml:space="preserve">  te praten, </w:t>
      </w:r>
      <w:r>
        <w:t>met de hobby bezig te zijn onder het genot van ee</w:t>
      </w:r>
      <w:r w:rsidR="00063341">
        <w:t>n kop koffie, een pilsje of Limburgs Elske</w:t>
      </w:r>
      <w:r>
        <w:t>. In elk geval geen weer om buiten in en om de volière bezig te zijn.</w:t>
      </w:r>
    </w:p>
    <w:p w:rsidR="0008413A" w:rsidRDefault="0008413A">
      <w:r>
        <w:t>Het lijkt w</w:t>
      </w:r>
      <w:r w:rsidR="001C5673">
        <w:t xml:space="preserve">el of de Europese cultuurvogels </w:t>
      </w:r>
      <w:r>
        <w:t>in de lift zitten in Zuid-Limburg. De gespreksgroep groeit, de tentoonstelling kent elk jaar meer inschrijvingen en bezoekers en het aantal deelnemers aan de activiteiten neemt ook toe.</w:t>
      </w:r>
    </w:p>
    <w:p w:rsidR="0008413A" w:rsidRDefault="002419CD">
      <w:r>
        <w:rPr>
          <w:noProof/>
          <w:lang w:eastAsia="nl-NL"/>
        </w:rPr>
        <mc:AlternateContent>
          <mc:Choice Requires="wps">
            <w:drawing>
              <wp:anchor distT="0" distB="0" distL="114300" distR="114300" simplePos="0" relativeHeight="251666432" behindDoc="0" locked="0" layoutInCell="1" allowOverlap="1" wp14:anchorId="3893A476" wp14:editId="13191571">
                <wp:simplePos x="0" y="0"/>
                <wp:positionH relativeFrom="column">
                  <wp:posOffset>3110230</wp:posOffset>
                </wp:positionH>
                <wp:positionV relativeFrom="paragraph">
                  <wp:posOffset>2514600</wp:posOffset>
                </wp:positionV>
                <wp:extent cx="2981325" cy="63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981325" cy="635"/>
                        </a:xfrm>
                        <a:prstGeom prst="rect">
                          <a:avLst/>
                        </a:prstGeom>
                        <a:solidFill>
                          <a:prstClr val="white"/>
                        </a:solidFill>
                        <a:ln>
                          <a:noFill/>
                        </a:ln>
                        <a:effectLst/>
                      </wps:spPr>
                      <wps:txbx>
                        <w:txbxContent>
                          <w:p w:rsidR="002419CD" w:rsidRPr="00CB5BD9" w:rsidRDefault="002419CD" w:rsidP="002419CD">
                            <w:pPr>
                              <w:pStyle w:val="Bijschrift"/>
                              <w:rPr>
                                <w:noProof/>
                              </w:rPr>
                            </w:pPr>
                            <w:r>
                              <w:t>Vogels mooi in de TT-kooien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44.9pt;margin-top:198pt;width:234.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" stroked="f">
                <v:textbox style="mso-fit-shape-to-text:t" inset="0,0,0,0">
                  <w:txbxContent>
                    <w:p w:rsidR="002419CD" w:rsidRPr="00CB5BD9" w:rsidRDefault="002419CD" w:rsidP="002419CD">
                      <w:pPr>
                        <w:pStyle w:val="Bijschrift"/>
                        <w:rPr>
                          <w:noProof/>
                        </w:rPr>
                      </w:pPr>
                      <w:r>
                        <w:t>Vogels mooi in de TT-kooien</w:t>
                      </w:r>
                    </w:p>
                  </w:txbxContent>
                </v:textbox>
                <w10:wrap type="square"/>
              </v:shape>
            </w:pict>
          </mc:Fallback>
        </mc:AlternateContent>
      </w:r>
      <w:r w:rsidR="004A2325">
        <w:rPr>
          <w:noProof/>
          <w:lang w:eastAsia="nl-NL"/>
        </w:rPr>
        <w:drawing>
          <wp:anchor distT="0" distB="0" distL="114300" distR="114300" simplePos="0" relativeHeight="251660288" behindDoc="0" locked="0" layoutInCell="1" allowOverlap="1" wp14:anchorId="4158DDF3" wp14:editId="09479BF5">
            <wp:simplePos x="0" y="0"/>
            <wp:positionH relativeFrom="column">
              <wp:posOffset>3110230</wp:posOffset>
            </wp:positionH>
            <wp:positionV relativeFrom="paragraph">
              <wp:posOffset>220980</wp:posOffset>
            </wp:positionV>
            <wp:extent cx="2981325" cy="2236470"/>
            <wp:effectExtent l="0" t="0" r="9525" b="0"/>
            <wp:wrapSquare wrapText="bothSides"/>
            <wp:docPr id="7" name="Afbeelding 7" descr="K:\DCIM\100OLYMP\PA051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CIM\100OLYMP\PA0510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223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3A">
        <w:t>De onlangs georganiseerde onkruidwandeling was drukker bezocht dan vorig jaar,</w:t>
      </w:r>
      <w:r w:rsidR="00151BD2">
        <w:t xml:space="preserve"> de gezelli</w:t>
      </w:r>
      <w:r>
        <w:t>gheid de oorzaak? Boze tongen beweren</w:t>
      </w:r>
      <w:r w:rsidR="0008413A">
        <w:t xml:space="preserve"> dat de beloofde Limburgse vlaai aan het einde de oorzaak is.</w:t>
      </w:r>
    </w:p>
    <w:p w:rsidR="00DF5700" w:rsidRDefault="0008413A">
      <w:r>
        <w:t xml:space="preserve">Zou ook de tafelkeuring/technische  bijeenkomst eenzelfde groei kennen? Dennis Op den Camp, Peter Maassen en André Bremen troffen in elk geval al de nodige voorbereidingen </w:t>
      </w:r>
      <w:r w:rsidR="00DF5700">
        <w:t xml:space="preserve">voor deze morgen. Zij waren belast met de organisatie. Steeds meer </w:t>
      </w:r>
      <w:r w:rsidR="00151BD2">
        <w:t xml:space="preserve">liefhebbers kwamen binnen en </w:t>
      </w:r>
      <w:r w:rsidR="00DF5700">
        <w:t>TT-kooien namen beslag van de tafels</w:t>
      </w:r>
      <w:r w:rsidR="001C5673">
        <w:t>, het werd gezellig druk</w:t>
      </w:r>
      <w:r w:rsidR="00DF5700">
        <w:t xml:space="preserve">. </w:t>
      </w:r>
      <w:r w:rsidR="00AD10D2">
        <w:t>Het aantal deelnemers overtrof alle verwachtingen</w:t>
      </w:r>
      <w:r w:rsidR="00B63C52">
        <w:t xml:space="preserve"> </w:t>
      </w:r>
      <w:r w:rsidR="00AD10D2">
        <w:t>net als het aantal vogels</w:t>
      </w:r>
      <w:r w:rsidR="00B63C52">
        <w:t>.</w:t>
      </w:r>
      <w:r w:rsidR="00AD10D2">
        <w:t xml:space="preserve"> Ook een aantal nie</w:t>
      </w:r>
      <w:r w:rsidR="00384BD4">
        <w:t>uwe leden werd</w:t>
      </w:r>
      <w:r w:rsidR="002419CD">
        <w:t xml:space="preserve"> verwelkomd</w:t>
      </w:r>
      <w:r w:rsidR="00AD10D2">
        <w:t>.</w:t>
      </w:r>
    </w:p>
    <w:p w:rsidR="004A2325" w:rsidRDefault="004A2325"/>
    <w:p w:rsidR="0008413A" w:rsidRDefault="002419CD">
      <w:r>
        <w:rPr>
          <w:noProof/>
          <w:lang w:eastAsia="nl-NL"/>
        </w:rPr>
        <mc:AlternateContent>
          <mc:Choice Requires="wps">
            <w:drawing>
              <wp:anchor distT="0" distB="0" distL="114300" distR="114300" simplePos="0" relativeHeight="251668480" behindDoc="0" locked="0" layoutInCell="1" allowOverlap="1" wp14:anchorId="7EEAA2C1" wp14:editId="0A72B277">
                <wp:simplePos x="0" y="0"/>
                <wp:positionH relativeFrom="column">
                  <wp:posOffset>-152400</wp:posOffset>
                </wp:positionH>
                <wp:positionV relativeFrom="paragraph">
                  <wp:posOffset>2566035</wp:posOffset>
                </wp:positionV>
                <wp:extent cx="326263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262630" cy="635"/>
                        </a:xfrm>
                        <a:prstGeom prst="rect">
                          <a:avLst/>
                        </a:prstGeom>
                        <a:solidFill>
                          <a:prstClr val="white"/>
                        </a:solidFill>
                        <a:ln>
                          <a:noFill/>
                        </a:ln>
                        <a:effectLst/>
                      </wps:spPr>
                      <wps:txbx>
                        <w:txbxContent>
                          <w:p w:rsidR="002419CD" w:rsidRPr="002D33C9" w:rsidRDefault="002419CD" w:rsidP="002419CD">
                            <w:pPr>
                              <w:pStyle w:val="Bijschrift"/>
                              <w:rPr>
                                <w:noProof/>
                              </w:rPr>
                            </w:pPr>
                            <w:r>
                              <w:t>Aandachtig observeren en bespreken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 o:spid="_x0000_s1027" type="#_x0000_t202" style="position:absolute;margin-left:-12pt;margin-top:202.05pt;width:256.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" stroked="f">
                <v:textbox style="mso-fit-shape-to-text:t" inset="0,0,0,0">
                  <w:txbxContent>
                    <w:p w:rsidR="002419CD" w:rsidRPr="002D33C9" w:rsidRDefault="002419CD" w:rsidP="002419CD">
                      <w:pPr>
                        <w:pStyle w:val="Bijschrift"/>
                        <w:rPr>
                          <w:noProof/>
                        </w:rPr>
                      </w:pPr>
                      <w:r>
                        <w:t>Aandachtig observeren en bespreken</w:t>
                      </w:r>
                    </w:p>
                  </w:txbxContent>
                </v:textbox>
                <w10:wrap type="square"/>
              </v:shape>
            </w:pict>
          </mc:Fallback>
        </mc:AlternateContent>
      </w:r>
      <w:r w:rsidR="004A2325">
        <w:rPr>
          <w:noProof/>
          <w:lang w:eastAsia="nl-NL"/>
        </w:rPr>
        <w:drawing>
          <wp:anchor distT="0" distB="0" distL="114300" distR="114300" simplePos="0" relativeHeight="251659264" behindDoc="0" locked="0" layoutInCell="1" allowOverlap="1" wp14:anchorId="56F7094A" wp14:editId="5E2C4109">
            <wp:simplePos x="0" y="0"/>
            <wp:positionH relativeFrom="column">
              <wp:posOffset>-152400</wp:posOffset>
            </wp:positionH>
            <wp:positionV relativeFrom="paragraph">
              <wp:posOffset>60960</wp:posOffset>
            </wp:positionV>
            <wp:extent cx="3262630" cy="2447925"/>
            <wp:effectExtent l="0" t="0" r="0" b="9525"/>
            <wp:wrapSquare wrapText="bothSides"/>
            <wp:docPr id="6" name="Afbeelding 6" descr="K:\DCIM\100OLYMP\PA05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CIM\100OLYMP\PA0510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263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00">
        <w:t>Afspraak was dat er zou worden gewerkt met workshops. Liefhebbers zouden aan de hand van de standaards van de diverse organisaties de vogels beoordelen maar ook elkaars vragen beantwoorden. Om zoveel mogelijk aan de behoeften van de liefhebbers tegemoet te komen werden de vogels opgedeeld in groepen, een groep putters, een groep sijzen, een groep barmsijzen enz. Iedereen kon dus zijn favoriete vogels observeren, beoordelen en met andere liefhebbers bespreken.</w:t>
      </w:r>
    </w:p>
    <w:p w:rsidR="004A2325" w:rsidRDefault="004A2325"/>
    <w:p w:rsidR="00DF5700" w:rsidRDefault="00DB3E53">
      <w:r>
        <w:rPr>
          <w:noProof/>
          <w:lang w:eastAsia="nl-NL"/>
        </w:rPr>
        <w:lastRenderedPageBreak/>
        <w:drawing>
          <wp:anchor distT="0" distB="0" distL="114300" distR="114300" simplePos="0" relativeHeight="251661312" behindDoc="0" locked="0" layoutInCell="1" allowOverlap="1" wp14:anchorId="7661CE13" wp14:editId="212BB600">
            <wp:simplePos x="0" y="0"/>
            <wp:positionH relativeFrom="column">
              <wp:posOffset>1728470</wp:posOffset>
            </wp:positionH>
            <wp:positionV relativeFrom="paragraph">
              <wp:posOffset>71755</wp:posOffset>
            </wp:positionV>
            <wp:extent cx="3948430" cy="2962275"/>
            <wp:effectExtent l="0" t="0" r="0" b="9525"/>
            <wp:wrapSquare wrapText="bothSides"/>
            <wp:docPr id="8" name="Afbeelding 8" descr="K:\DCIM\100OLYMP\PA051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CIM\100OLYMP\PA0510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843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700">
        <w:t>Naast het keuren kwamen ook vogels aan de orde waarvan het geslacht niet duidelijk vast te stellen was, de vraag was om welke mutatie het ging, met welke mutatie er bijv</w:t>
      </w:r>
      <w:r w:rsidR="00151BD2">
        <w:t>oorbeeld gekoppeld moest worden enz.</w:t>
      </w:r>
      <w:r w:rsidR="00AD10D2">
        <w:t xml:space="preserve"> Samen komen liefhebbers wel uit deze problemen, dat is de kracht van een </w:t>
      </w:r>
      <w:r w:rsidR="002419CD">
        <w:t>g</w:t>
      </w:r>
      <w:r w:rsidR="00AD10D2">
        <w:t>espreksgroep.</w:t>
      </w:r>
    </w:p>
    <w:p w:rsidR="00782C4B" w:rsidRDefault="00DB3E53">
      <w:r>
        <w:rPr>
          <w:noProof/>
          <w:lang w:eastAsia="nl-NL"/>
        </w:rPr>
        <mc:AlternateContent>
          <mc:Choice Requires="wps">
            <w:drawing>
              <wp:anchor distT="0" distB="0" distL="114300" distR="114300" simplePos="0" relativeHeight="251670528" behindDoc="0" locked="0" layoutInCell="1" allowOverlap="1" wp14:anchorId="5EB8C618" wp14:editId="7194814C">
                <wp:simplePos x="0" y="0"/>
                <wp:positionH relativeFrom="column">
                  <wp:posOffset>2348230</wp:posOffset>
                </wp:positionH>
                <wp:positionV relativeFrom="paragraph">
                  <wp:posOffset>354330</wp:posOffset>
                </wp:positionV>
                <wp:extent cx="3331210" cy="200025"/>
                <wp:effectExtent l="0" t="0" r="2540" b="9525"/>
                <wp:wrapSquare wrapText="bothSides"/>
                <wp:docPr id="3" name="Tekstvak 3"/>
                <wp:cNvGraphicFramePr/>
                <a:graphic xmlns:a="http://schemas.openxmlformats.org/drawingml/2006/main">
                  <a:graphicData uri="http://schemas.microsoft.com/office/word/2010/wordprocessingShape">
                    <wps:wsp>
                      <wps:cNvSpPr txBox="1"/>
                      <wps:spPr>
                        <a:xfrm>
                          <a:off x="0" y="0"/>
                          <a:ext cx="3331210" cy="200025"/>
                        </a:xfrm>
                        <a:prstGeom prst="rect">
                          <a:avLst/>
                        </a:prstGeom>
                        <a:solidFill>
                          <a:prstClr val="white"/>
                        </a:solidFill>
                        <a:ln>
                          <a:noFill/>
                        </a:ln>
                        <a:effectLst/>
                      </wps:spPr>
                      <wps:txbx>
                        <w:txbxContent>
                          <w:p w:rsidR="002419CD" w:rsidRPr="00271A35" w:rsidRDefault="002419CD" w:rsidP="002419CD">
                            <w:pPr>
                              <w:pStyle w:val="Bijschrift"/>
                              <w:rPr>
                                <w:noProof/>
                              </w:rPr>
                            </w:pPr>
                            <w:r>
                              <w:t>Math Sc</w:t>
                            </w:r>
                            <w:r w:rsidR="007546E4">
                              <w:t>hreurs natuurlijk ook van de partij</w:t>
                            </w:r>
                            <w:r w:rsidR="001C5673">
                              <w:t>, jong en oud(-er)</w:t>
                            </w:r>
                            <w:r w:rsidR="007546E4">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8" type="#_x0000_t202" style="position:absolute;margin-left:184.9pt;margin-top:27.9pt;width:262.3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" stroked="f">
                <v:textbox inset="0,0,0,0">
                  <w:txbxContent>
                    <w:p w:rsidR="002419CD" w:rsidRPr="00271A35" w:rsidRDefault="002419CD" w:rsidP="002419CD">
                      <w:pPr>
                        <w:pStyle w:val="Bijschrift"/>
                        <w:rPr>
                          <w:noProof/>
                        </w:rPr>
                      </w:pPr>
                      <w:r>
                        <w:t>Math Sc</w:t>
                      </w:r>
                      <w:r w:rsidR="007546E4">
                        <w:t>hreurs natuurlijk ook van de partij</w:t>
                      </w:r>
                      <w:r w:rsidR="001C5673">
                        <w:t>, jong en oud(-er)</w:t>
                      </w:r>
                      <w:r w:rsidR="007546E4">
                        <w:t>!</w:t>
                      </w:r>
                    </w:p>
                  </w:txbxContent>
                </v:textbox>
                <w10:wrap type="square"/>
              </v:shape>
            </w:pict>
          </mc:Fallback>
        </mc:AlternateContent>
      </w:r>
      <w:r w:rsidR="00DF5700">
        <w:t>Natuurlijk waren er ook liefhebbers die alleen voor de gezelligheid kwamen, de kweek nabespraken, de kweekplanning voor volgend jaar al bespraken, hun uitbreidingsplannen aan anderen voorlegden</w:t>
      </w:r>
      <w:r w:rsidR="001C5673">
        <w:t xml:space="preserve"> enz</w:t>
      </w:r>
      <w:r w:rsidR="00DF5700">
        <w:t>. Zeker voor de beginnende leden een uitgelezen mogelijkheid om tussendoor eens iets aan de oude rotten te vragen. Over oude rotten gesproken, een van de aanwezige leden</w:t>
      </w:r>
      <w:r w:rsidR="00AD10D2">
        <w:t xml:space="preserve">, </w:t>
      </w:r>
      <w:proofErr w:type="spellStart"/>
      <w:r w:rsidR="00AD10D2">
        <w:t>Sef</w:t>
      </w:r>
      <w:proofErr w:type="spellEnd"/>
      <w:r w:rsidR="00AD10D2">
        <w:t xml:space="preserve"> </w:t>
      </w:r>
      <w:proofErr w:type="spellStart"/>
      <w:r w:rsidR="00AD10D2">
        <w:t>Knubben</w:t>
      </w:r>
      <w:proofErr w:type="spellEnd"/>
      <w:r w:rsidR="00AD10D2">
        <w:t>,</w:t>
      </w:r>
      <w:r w:rsidR="00DF5700">
        <w:t xml:space="preserve"> </w:t>
      </w:r>
      <w:r w:rsidR="001C5673">
        <w:t>zi</w:t>
      </w:r>
      <w:r w:rsidR="00063341">
        <w:t>t al bijna 80 jaar in h</w:t>
      </w:r>
      <w:r w:rsidR="001C5673">
        <w:t>et “vak”, hij is</w:t>
      </w:r>
      <w:r w:rsidR="00063341">
        <w:t xml:space="preserve"> nu 85 en had al vogels vanaf zijn zesde. Hij boeide de aanwezige jongere leden met anekdotes over o.a. de wildvang en de daarmee gepaard gaande confrontatie met “groene</w:t>
      </w:r>
      <w:r w:rsidR="00151BD2">
        <w:t>n</w:t>
      </w:r>
      <w:r w:rsidR="00063341">
        <w:t>” en politie.</w:t>
      </w:r>
      <w:r w:rsidR="00AD10D2">
        <w:t xml:space="preserve"> Hij legde nog een</w:t>
      </w:r>
      <w:r w:rsidR="001C5673">
        <w:t xml:space="preserve"> groter</w:t>
      </w:r>
      <w:r w:rsidR="00AD10D2">
        <w:t xml:space="preserve"> probleem voor, hij had al een paar keer willen stoppen met de vogels, het lukte echter niet, hij kon het niet laten. Ook vertelde hij over de andere leden van de gespreksgroep zoals Math Schreurs en Henk Knols die hem helpen met de vogelklussen die hij niet meer aan k</w:t>
      </w:r>
      <w:r w:rsidR="00384BD4">
        <w:t>a</w:t>
      </w:r>
      <w:r w:rsidR="00AD10D2">
        <w:t xml:space="preserve">n. Dankzij deze leden kan hij nog meespelen op de </w:t>
      </w:r>
      <w:proofErr w:type="spellStart"/>
      <w:r w:rsidR="00AD10D2">
        <w:t>TT’s</w:t>
      </w:r>
      <w:proofErr w:type="spellEnd"/>
      <w:r w:rsidR="00AD10D2">
        <w:t>.</w:t>
      </w:r>
      <w:r w:rsidR="001C5673">
        <w:t xml:space="preserve"> In de vogelwereld bestaat de door Rutten gewenste participatiemaatschappij blijkbaar al langer.</w:t>
      </w:r>
    </w:p>
    <w:p w:rsidR="00151BD2" w:rsidRDefault="002419CD">
      <w:r>
        <w:rPr>
          <w:noProof/>
          <w:lang w:eastAsia="nl-NL"/>
        </w:rPr>
        <mc:AlternateContent>
          <mc:Choice Requires="wps">
            <w:drawing>
              <wp:anchor distT="0" distB="0" distL="114300" distR="114300" simplePos="0" relativeHeight="251674624" behindDoc="0" locked="0" layoutInCell="1" allowOverlap="1" wp14:anchorId="5AC9832D" wp14:editId="7FBA4AFC">
                <wp:simplePos x="0" y="0"/>
                <wp:positionH relativeFrom="column">
                  <wp:posOffset>-1905</wp:posOffset>
                </wp:positionH>
                <wp:positionV relativeFrom="paragraph">
                  <wp:posOffset>2731770</wp:posOffset>
                </wp:positionV>
                <wp:extent cx="3212465" cy="63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3212465" cy="635"/>
                        </a:xfrm>
                        <a:prstGeom prst="rect">
                          <a:avLst/>
                        </a:prstGeom>
                        <a:solidFill>
                          <a:prstClr val="white"/>
                        </a:solidFill>
                        <a:ln>
                          <a:noFill/>
                        </a:ln>
                        <a:effectLst/>
                      </wps:spPr>
                      <wps:txbx>
                        <w:txbxContent>
                          <w:p w:rsidR="002419CD" w:rsidRPr="003E2635" w:rsidRDefault="002419CD" w:rsidP="002419CD">
                            <w:pPr>
                              <w:pStyle w:val="Bijschrift"/>
                              <w:rPr>
                                <w:noProof/>
                              </w:rPr>
                            </w:pPr>
                            <w:r>
                              <w:t>Bespreking Putters o.l.v. Peter Maassen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5" o:spid="_x0000_s1029" type="#_x0000_t202" style="position:absolute;margin-left:-.15pt;margin-top:215.1pt;width:252.9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" stroked="f">
                <v:textbox style="mso-fit-shape-to-text:t" inset="0,0,0,0">
                  <w:txbxContent>
                    <w:p w:rsidR="002419CD" w:rsidRPr="003E2635" w:rsidRDefault="002419CD" w:rsidP="002419CD">
                      <w:pPr>
                        <w:pStyle w:val="Bijschrift"/>
                        <w:rPr>
                          <w:noProof/>
                        </w:rPr>
                      </w:pPr>
                      <w:r>
                        <w:t>Bespreking Putters o.l.v. Peter Maassen</w:t>
                      </w:r>
                    </w:p>
                  </w:txbxContent>
                </v:textbox>
                <w10:wrap type="square"/>
              </v:shape>
            </w:pict>
          </mc:Fallback>
        </mc:AlternateContent>
      </w:r>
      <w:r>
        <w:rPr>
          <w:noProof/>
          <w:lang w:eastAsia="nl-NL"/>
        </w:rPr>
        <w:drawing>
          <wp:anchor distT="0" distB="0" distL="114300" distR="114300" simplePos="0" relativeHeight="251672576" behindDoc="0" locked="0" layoutInCell="1" allowOverlap="1" wp14:anchorId="1D813F0B" wp14:editId="025C4877">
            <wp:simplePos x="0" y="0"/>
            <wp:positionH relativeFrom="column">
              <wp:posOffset>-1905</wp:posOffset>
            </wp:positionH>
            <wp:positionV relativeFrom="paragraph">
              <wp:posOffset>264795</wp:posOffset>
            </wp:positionV>
            <wp:extent cx="3212465" cy="2409825"/>
            <wp:effectExtent l="0" t="0" r="6985" b="9525"/>
            <wp:wrapSquare wrapText="bothSides"/>
            <wp:docPr id="4" name="Afbeelding 4" descr="K:\DCIM\100OLYMP\PA05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CIM\100OLYMP\PA05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D2">
        <w:t>De nabespreking van opvallende vogels werd gehouden door de in Europese cultuurvogels gespecialiseerde keurmeesters André Bremen en Peter Maassen. Voor de hele groep presenteerden zij enkele vogels met hun specifieke kenmerken en kwaliteiten.</w:t>
      </w:r>
    </w:p>
    <w:p w:rsidR="004A2325" w:rsidRDefault="00151BD2" w:rsidP="00782C4B">
      <w:r>
        <w:t>De morgen was een goede “training”</w:t>
      </w:r>
      <w:r w:rsidR="00384BD4">
        <w:t xml:space="preserve"> voor de Eendaagse op 15 november</w:t>
      </w:r>
      <w:r>
        <w:t>. Van deze dag wordt een bruisende dag gemaakt</w:t>
      </w:r>
      <w:r w:rsidR="00AD10D2">
        <w:t xml:space="preserve">, een echte vogelhappening, </w:t>
      </w:r>
      <w:r>
        <w:t xml:space="preserve"> waarop niet alleen vogels worden tentoon gesteld maar ook vogels kunnen worden beke</w:t>
      </w:r>
      <w:r w:rsidR="00384BD4">
        <w:t>ken en gekocht op de vogelmarkt en</w:t>
      </w:r>
      <w:r>
        <w:t xml:space="preserve"> </w:t>
      </w:r>
      <w:r w:rsidR="00782C4B">
        <w:t xml:space="preserve">in het vogelcafé kunnen liefhebbers terecht met hun vragen aan Math Schreurs, Jan </w:t>
      </w:r>
      <w:proofErr w:type="spellStart"/>
      <w:r w:rsidR="00782C4B">
        <w:t>Overmeeren</w:t>
      </w:r>
      <w:proofErr w:type="spellEnd"/>
      <w:r w:rsidR="00782C4B">
        <w:t xml:space="preserve"> en Jean Rutten, een dag voor </w:t>
      </w:r>
      <w:r>
        <w:t>cultuurvo</w:t>
      </w:r>
      <w:r w:rsidR="00782C4B">
        <w:t xml:space="preserve">gels </w:t>
      </w:r>
      <w:proofErr w:type="spellStart"/>
      <w:r w:rsidR="00782C4B">
        <w:t>minded</w:t>
      </w:r>
      <w:proofErr w:type="spellEnd"/>
      <w:r w:rsidR="00782C4B">
        <w:t xml:space="preserve"> Limburg</w:t>
      </w:r>
      <w:r>
        <w:t xml:space="preserve"> dus.</w:t>
      </w:r>
      <w:r w:rsidR="00782C4B">
        <w:tab/>
      </w:r>
      <w:r w:rsidR="00782C4B">
        <w:tab/>
      </w:r>
      <w:r w:rsidR="00782C4B">
        <w:tab/>
      </w:r>
      <w:r w:rsidR="00782C4B">
        <w:tab/>
      </w:r>
      <w:r w:rsidR="00782C4B">
        <w:tab/>
      </w:r>
      <w:r w:rsidR="00782C4B">
        <w:tab/>
      </w:r>
      <w:bookmarkStart w:id="0" w:name="_GoBack"/>
      <w:bookmarkEnd w:id="0"/>
      <w:r w:rsidR="007546E4">
        <w:rPr>
          <w:b/>
          <w:i/>
          <w:color w:val="0070C0"/>
          <w:sz w:val="28"/>
          <w:szCs w:val="28"/>
        </w:rPr>
        <w:t>Mart Rousseau</w:t>
      </w:r>
    </w:p>
    <w:sectPr w:rsidR="004A2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3A"/>
    <w:rsid w:val="00063341"/>
    <w:rsid w:val="000717F9"/>
    <w:rsid w:val="0008413A"/>
    <w:rsid w:val="00151BD2"/>
    <w:rsid w:val="001C5673"/>
    <w:rsid w:val="002419CD"/>
    <w:rsid w:val="00377201"/>
    <w:rsid w:val="00384BD4"/>
    <w:rsid w:val="004721A8"/>
    <w:rsid w:val="004A2325"/>
    <w:rsid w:val="005E3845"/>
    <w:rsid w:val="007546E4"/>
    <w:rsid w:val="00782C4B"/>
    <w:rsid w:val="008A4C7A"/>
    <w:rsid w:val="00941FBB"/>
    <w:rsid w:val="00AD10D2"/>
    <w:rsid w:val="00B63C52"/>
    <w:rsid w:val="00DB3E53"/>
    <w:rsid w:val="00DF5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201"/>
  </w:style>
  <w:style w:type="paragraph" w:styleId="Kop1">
    <w:name w:val="heading 1"/>
    <w:basedOn w:val="Standaard"/>
    <w:next w:val="Standaard"/>
    <w:link w:val="Kop1Char"/>
    <w:uiPriority w:val="9"/>
    <w:qFormat/>
    <w:rsid w:val="00377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77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720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77201"/>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377201"/>
    <w:pPr>
      <w:spacing w:after="0" w:line="240" w:lineRule="auto"/>
    </w:pPr>
  </w:style>
  <w:style w:type="character" w:customStyle="1" w:styleId="GeenafstandChar">
    <w:name w:val="Geen afstand Char"/>
    <w:basedOn w:val="Standaardalinea-lettertype"/>
    <w:link w:val="Geenafstand"/>
    <w:uiPriority w:val="1"/>
    <w:rsid w:val="00377201"/>
  </w:style>
  <w:style w:type="paragraph" w:styleId="Lijstalinea">
    <w:name w:val="List Paragraph"/>
    <w:basedOn w:val="Standaard"/>
    <w:uiPriority w:val="34"/>
    <w:qFormat/>
    <w:rsid w:val="00377201"/>
    <w:pPr>
      <w:ind w:left="720"/>
      <w:contextualSpacing/>
    </w:pPr>
  </w:style>
  <w:style w:type="paragraph" w:styleId="Kopvaninhoudsopgave">
    <w:name w:val="TOC Heading"/>
    <w:basedOn w:val="Kop1"/>
    <w:next w:val="Standaard"/>
    <w:uiPriority w:val="39"/>
    <w:unhideWhenUsed/>
    <w:qFormat/>
    <w:rsid w:val="00377201"/>
    <w:pPr>
      <w:outlineLvl w:val="9"/>
    </w:pPr>
    <w:rPr>
      <w:lang w:eastAsia="nl-NL"/>
    </w:rPr>
  </w:style>
  <w:style w:type="paragraph" w:styleId="Ballontekst">
    <w:name w:val="Balloon Text"/>
    <w:basedOn w:val="Standaard"/>
    <w:link w:val="BallontekstChar"/>
    <w:uiPriority w:val="99"/>
    <w:semiHidden/>
    <w:unhideWhenUsed/>
    <w:rsid w:val="004A23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2325"/>
    <w:rPr>
      <w:rFonts w:ascii="Tahoma" w:hAnsi="Tahoma" w:cs="Tahoma"/>
      <w:sz w:val="16"/>
      <w:szCs w:val="16"/>
    </w:rPr>
  </w:style>
  <w:style w:type="paragraph" w:styleId="Bijschrift">
    <w:name w:val="caption"/>
    <w:basedOn w:val="Standaard"/>
    <w:next w:val="Standaard"/>
    <w:uiPriority w:val="35"/>
    <w:unhideWhenUsed/>
    <w:qFormat/>
    <w:rsid w:val="002419C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201"/>
  </w:style>
  <w:style w:type="paragraph" w:styleId="Kop1">
    <w:name w:val="heading 1"/>
    <w:basedOn w:val="Standaard"/>
    <w:next w:val="Standaard"/>
    <w:link w:val="Kop1Char"/>
    <w:uiPriority w:val="9"/>
    <w:qFormat/>
    <w:rsid w:val="00377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77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720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77201"/>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377201"/>
    <w:pPr>
      <w:spacing w:after="0" w:line="240" w:lineRule="auto"/>
    </w:pPr>
  </w:style>
  <w:style w:type="character" w:customStyle="1" w:styleId="GeenafstandChar">
    <w:name w:val="Geen afstand Char"/>
    <w:basedOn w:val="Standaardalinea-lettertype"/>
    <w:link w:val="Geenafstand"/>
    <w:uiPriority w:val="1"/>
    <w:rsid w:val="00377201"/>
  </w:style>
  <w:style w:type="paragraph" w:styleId="Lijstalinea">
    <w:name w:val="List Paragraph"/>
    <w:basedOn w:val="Standaard"/>
    <w:uiPriority w:val="34"/>
    <w:qFormat/>
    <w:rsid w:val="00377201"/>
    <w:pPr>
      <w:ind w:left="720"/>
      <w:contextualSpacing/>
    </w:pPr>
  </w:style>
  <w:style w:type="paragraph" w:styleId="Kopvaninhoudsopgave">
    <w:name w:val="TOC Heading"/>
    <w:basedOn w:val="Kop1"/>
    <w:next w:val="Standaard"/>
    <w:uiPriority w:val="39"/>
    <w:unhideWhenUsed/>
    <w:qFormat/>
    <w:rsid w:val="00377201"/>
    <w:pPr>
      <w:outlineLvl w:val="9"/>
    </w:pPr>
    <w:rPr>
      <w:lang w:eastAsia="nl-NL"/>
    </w:rPr>
  </w:style>
  <w:style w:type="paragraph" w:styleId="Ballontekst">
    <w:name w:val="Balloon Text"/>
    <w:basedOn w:val="Standaard"/>
    <w:link w:val="BallontekstChar"/>
    <w:uiPriority w:val="99"/>
    <w:semiHidden/>
    <w:unhideWhenUsed/>
    <w:rsid w:val="004A23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2325"/>
    <w:rPr>
      <w:rFonts w:ascii="Tahoma" w:hAnsi="Tahoma" w:cs="Tahoma"/>
      <w:sz w:val="16"/>
      <w:szCs w:val="16"/>
    </w:rPr>
  </w:style>
  <w:style w:type="paragraph" w:styleId="Bijschrift">
    <w:name w:val="caption"/>
    <w:basedOn w:val="Standaard"/>
    <w:next w:val="Standaard"/>
    <w:uiPriority w:val="35"/>
    <w:unhideWhenUsed/>
    <w:qFormat/>
    <w:rsid w:val="002419C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dc:creator>
  <cp:lastModifiedBy>Mart</cp:lastModifiedBy>
  <cp:revision>13</cp:revision>
  <dcterms:created xsi:type="dcterms:W3CDTF">2014-10-05T19:06:00Z</dcterms:created>
  <dcterms:modified xsi:type="dcterms:W3CDTF">2014-10-08T14:59:00Z</dcterms:modified>
</cp:coreProperties>
</file>